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8295" w:type="dxa"/>
        <w:tblInd w:w="-1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0"/>
        <w:gridCol w:w="1955"/>
        <w:gridCol w:w="1570"/>
        <w:gridCol w:w="1355"/>
        <w:gridCol w:w="1665"/>
      </w:tblGrid>
      <w:tr w14:paraId="2560B7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8295" w:type="dxa"/>
            <w:gridSpan w:val="5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F26B532">
            <w:pPr>
              <w:keepNext w:val="0"/>
              <w:keepLines w:val="0"/>
              <w:pageBreakBefore w:val="0"/>
              <w:kinsoku/>
              <w:overflowPunct/>
              <w:autoSpaceDN/>
              <w:bidi w:val="0"/>
              <w:spacing w:line="560" w:lineRule="exact"/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sz w:val="32"/>
                <w:szCs w:val="32"/>
                <w:lang w:val="en-US" w:eastAsia="zh-CN"/>
              </w:rPr>
              <w:t>附件2</w:t>
            </w:r>
          </w:p>
          <w:p w14:paraId="28695356">
            <w:pPr>
              <w:keepNext w:val="0"/>
              <w:keepLines w:val="0"/>
              <w:pageBreakBefore w:val="0"/>
              <w:kinsoku/>
              <w:overflowPunct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Times New Roman" w:hAnsi="Times New Roman" w:eastAsia="方正小标宋简体"/>
                <w:color w:val="000000"/>
                <w:sz w:val="27"/>
                <w:szCs w:val="27"/>
              </w:rPr>
            </w:pPr>
            <w:r>
              <w:rPr>
                <w:rFonts w:hint="eastAsia" w:ascii="Times New Roman" w:hAnsi="Times New Roman" w:eastAsia="方正小标宋简体" w:cs="方正小标宋简体"/>
                <w:color w:val="000000"/>
                <w:kern w:val="0"/>
                <w:sz w:val="44"/>
                <w:szCs w:val="44"/>
              </w:rPr>
              <w:t>鄂托克</w:t>
            </w:r>
            <w:r>
              <w:rPr>
                <w:rFonts w:hint="eastAsia" w:ascii="Times New Roman" w:hAnsi="Times New Roman" w:eastAsia="方正小标宋简体" w:cs="方正小标宋简体"/>
                <w:color w:val="000000"/>
                <w:kern w:val="0"/>
                <w:sz w:val="44"/>
                <w:szCs w:val="44"/>
                <w:lang w:val="en-US" w:eastAsia="zh-CN"/>
              </w:rPr>
              <w:t>前</w:t>
            </w:r>
            <w:r>
              <w:rPr>
                <w:rFonts w:hint="eastAsia" w:ascii="Times New Roman" w:hAnsi="Times New Roman" w:eastAsia="方正小标宋简体" w:cs="方正小标宋简体"/>
                <w:color w:val="000000"/>
                <w:kern w:val="0"/>
                <w:sz w:val="44"/>
                <w:szCs w:val="44"/>
              </w:rPr>
              <w:t>旗</w:t>
            </w:r>
            <w:r>
              <w:rPr>
                <w:rFonts w:hint="eastAsia" w:ascii="Times New Roman" w:hAnsi="Times New Roman" w:eastAsia="方正小标宋简体" w:cs="方正小标宋简体"/>
                <w:color w:val="000000"/>
                <w:kern w:val="0"/>
                <w:sz w:val="44"/>
                <w:szCs w:val="44"/>
                <w:lang w:val="en-US" w:eastAsia="zh-CN"/>
              </w:rPr>
              <w:t>卫生健康系统</w:t>
            </w:r>
            <w:r>
              <w:rPr>
                <w:rFonts w:ascii="Times New Roman" w:hAnsi="Times New Roman" w:eastAsia="方正小标宋简体" w:cs="方正小标宋简体"/>
                <w:color w:val="000000"/>
                <w:kern w:val="0"/>
                <w:sz w:val="44"/>
                <w:szCs w:val="44"/>
              </w:rPr>
              <w:t>202</w:t>
            </w:r>
            <w:r>
              <w:rPr>
                <w:rFonts w:hint="eastAsia" w:ascii="Times New Roman" w:hAnsi="Times New Roman" w:eastAsia="方正小标宋简体" w:cs="方正小标宋简体"/>
                <w:color w:val="000000"/>
                <w:kern w:val="0"/>
                <w:sz w:val="44"/>
                <w:szCs w:val="44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方正小标宋简体" w:cs="方正小标宋简体"/>
                <w:color w:val="000000"/>
                <w:kern w:val="0"/>
                <w:sz w:val="44"/>
                <w:szCs w:val="44"/>
              </w:rPr>
              <w:t>年</w:t>
            </w:r>
            <w:bookmarkStart w:id="0" w:name="_GoBack"/>
            <w:r>
              <w:rPr>
                <w:rFonts w:hint="eastAsia" w:ascii="Times New Roman" w:hAnsi="Times New Roman" w:eastAsia="方正小标宋简体" w:cs="方正小标宋简体"/>
                <w:color w:val="auto"/>
                <w:kern w:val="0"/>
                <w:sz w:val="44"/>
                <w:szCs w:val="44"/>
                <w:lang w:val="en-US" w:eastAsia="zh-CN"/>
              </w:rPr>
              <w:t>校园招聘</w:t>
            </w:r>
            <w:r>
              <w:rPr>
                <w:rFonts w:hint="eastAsia" w:ascii="Times New Roman" w:hAnsi="Times New Roman" w:eastAsia="方正小标宋简体" w:cs="方正小标宋简体"/>
                <w:color w:val="auto"/>
                <w:kern w:val="0"/>
                <w:sz w:val="44"/>
                <w:szCs w:val="44"/>
                <w:lang w:eastAsia="zh-CN"/>
              </w:rPr>
              <w:t>医</w:t>
            </w:r>
            <w:r>
              <w:rPr>
                <w:rFonts w:hint="eastAsia" w:ascii="Times New Roman" w:hAnsi="Times New Roman" w:eastAsia="方正小标宋简体" w:cs="方正小标宋简体"/>
                <w:color w:val="auto"/>
                <w:kern w:val="0"/>
                <w:sz w:val="44"/>
                <w:szCs w:val="44"/>
                <w:lang w:val="en-US" w:eastAsia="zh-CN"/>
              </w:rPr>
              <w:t>疗</w:t>
            </w:r>
            <w:r>
              <w:rPr>
                <w:rFonts w:hint="eastAsia" w:ascii="Times New Roman" w:hAnsi="Times New Roman" w:eastAsia="方正小标宋简体" w:cs="方正小标宋简体"/>
                <w:color w:val="auto"/>
                <w:kern w:val="0"/>
                <w:sz w:val="44"/>
                <w:szCs w:val="44"/>
                <w:lang w:eastAsia="zh-CN"/>
              </w:rPr>
              <w:t>卫生</w:t>
            </w:r>
            <w:r>
              <w:rPr>
                <w:rFonts w:hint="eastAsia" w:ascii="Times New Roman" w:hAnsi="Times New Roman" w:eastAsia="方正小标宋简体" w:cs="方正小标宋简体"/>
                <w:color w:val="auto"/>
                <w:kern w:val="0"/>
                <w:sz w:val="44"/>
                <w:szCs w:val="44"/>
                <w:lang w:val="en-US" w:eastAsia="zh-CN"/>
              </w:rPr>
              <w:t>专业技术</w:t>
            </w:r>
            <w:r>
              <w:rPr>
                <w:rFonts w:hint="eastAsia" w:ascii="Times New Roman" w:hAnsi="Times New Roman" w:eastAsia="方正小标宋简体" w:cs="方正小标宋简体"/>
                <w:color w:val="auto"/>
                <w:kern w:val="0"/>
                <w:sz w:val="44"/>
                <w:szCs w:val="44"/>
              </w:rPr>
              <w:t>人员报名登记表</w:t>
            </w:r>
            <w:bookmarkEnd w:id="0"/>
          </w:p>
        </w:tc>
      </w:tr>
      <w:tr w14:paraId="1AA3C5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750" w:type="dxa"/>
            <w:tcBorders>
              <w:top w:val="single" w:color="434343" w:sz="4" w:space="0"/>
              <w:left w:val="single" w:color="434343" w:sz="4" w:space="0"/>
              <w:bottom w:val="single" w:color="434343" w:sz="4" w:space="0"/>
              <w:right w:val="single" w:color="434343" w:sz="4" w:space="0"/>
            </w:tcBorders>
            <w:noWrap w:val="0"/>
            <w:vAlign w:val="center"/>
          </w:tcPr>
          <w:p w14:paraId="5326517C">
            <w:pPr>
              <w:keepNext w:val="0"/>
              <w:keepLines w:val="0"/>
              <w:pageBreakBefore w:val="0"/>
              <w:kinsoku/>
              <w:overflowPunct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姓名</w:t>
            </w:r>
          </w:p>
        </w:tc>
        <w:tc>
          <w:tcPr>
            <w:tcW w:w="1955" w:type="dxa"/>
            <w:tcBorders>
              <w:top w:val="single" w:color="434343" w:sz="4" w:space="0"/>
              <w:left w:val="single" w:color="434343" w:sz="4" w:space="0"/>
              <w:bottom w:val="single" w:color="434343" w:sz="4" w:space="0"/>
              <w:right w:val="single" w:color="434343" w:sz="4" w:space="0"/>
            </w:tcBorders>
            <w:noWrap w:val="0"/>
            <w:vAlign w:val="center"/>
          </w:tcPr>
          <w:p w14:paraId="0A11BE0B">
            <w:pPr>
              <w:keepNext w:val="0"/>
              <w:keepLines w:val="0"/>
              <w:pageBreakBefore w:val="0"/>
              <w:kinsoku/>
              <w:overflowPunct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宋体" w:hAnsi="宋体" w:eastAsia="宋体" w:cs="宋体"/>
                <w:color w:val="0000FF"/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single" w:color="434343" w:sz="4" w:space="0"/>
              <w:left w:val="single" w:color="434343" w:sz="4" w:space="0"/>
              <w:bottom w:val="single" w:color="434343" w:sz="4" w:space="0"/>
              <w:right w:val="single" w:color="434343" w:sz="4" w:space="0"/>
            </w:tcBorders>
            <w:noWrap w:val="0"/>
            <w:vAlign w:val="center"/>
          </w:tcPr>
          <w:p w14:paraId="78259E79">
            <w:pPr>
              <w:keepNext w:val="0"/>
              <w:keepLines w:val="0"/>
              <w:pageBreakBefore w:val="0"/>
              <w:kinsoku/>
              <w:overflowPunct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性别</w:t>
            </w:r>
          </w:p>
        </w:tc>
        <w:tc>
          <w:tcPr>
            <w:tcW w:w="1355" w:type="dxa"/>
            <w:tcBorders>
              <w:top w:val="single" w:color="434343" w:sz="4" w:space="0"/>
              <w:left w:val="single" w:color="434343" w:sz="4" w:space="0"/>
              <w:bottom w:val="single" w:color="434343" w:sz="4" w:space="0"/>
              <w:right w:val="single" w:color="434343" w:sz="4" w:space="0"/>
            </w:tcBorders>
            <w:noWrap w:val="0"/>
            <w:vAlign w:val="center"/>
          </w:tcPr>
          <w:p w14:paraId="5D59AEFF">
            <w:pPr>
              <w:keepNext w:val="0"/>
              <w:keepLines w:val="0"/>
              <w:pageBreakBefore w:val="0"/>
              <w:kinsoku/>
              <w:overflowPunct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宋体" w:hAnsi="宋体" w:eastAsia="宋体" w:cs="宋体"/>
                <w:color w:val="0000FF"/>
                <w:sz w:val="20"/>
                <w:szCs w:val="20"/>
              </w:rPr>
            </w:pPr>
          </w:p>
        </w:tc>
        <w:tc>
          <w:tcPr>
            <w:tcW w:w="1665" w:type="dxa"/>
            <w:vMerge w:val="restart"/>
            <w:tcBorders>
              <w:top w:val="single" w:color="434343" w:sz="4" w:space="0"/>
              <w:left w:val="single" w:color="434343" w:sz="4" w:space="0"/>
              <w:bottom w:val="single" w:color="434343" w:sz="4" w:space="0"/>
              <w:right w:val="single" w:color="434343" w:sz="4" w:space="0"/>
            </w:tcBorders>
            <w:noWrap w:val="0"/>
            <w:vAlign w:val="center"/>
          </w:tcPr>
          <w:p w14:paraId="35B90239">
            <w:pPr>
              <w:keepNext w:val="0"/>
              <w:keepLines w:val="0"/>
              <w:pageBreakBefore w:val="0"/>
              <w:kinsoku/>
              <w:overflowPunct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09ACFB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750" w:type="dxa"/>
            <w:tcBorders>
              <w:top w:val="single" w:color="434343" w:sz="4" w:space="0"/>
              <w:left w:val="single" w:color="434343" w:sz="4" w:space="0"/>
              <w:bottom w:val="single" w:color="434343" w:sz="4" w:space="0"/>
              <w:right w:val="single" w:color="434343" w:sz="4" w:space="0"/>
            </w:tcBorders>
            <w:noWrap w:val="0"/>
            <w:vAlign w:val="center"/>
          </w:tcPr>
          <w:p w14:paraId="7DB508FC">
            <w:pPr>
              <w:keepNext w:val="0"/>
              <w:keepLines w:val="0"/>
              <w:pageBreakBefore w:val="0"/>
              <w:kinsoku/>
              <w:overflowPunct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民族</w:t>
            </w:r>
          </w:p>
        </w:tc>
        <w:tc>
          <w:tcPr>
            <w:tcW w:w="1955" w:type="dxa"/>
            <w:tcBorders>
              <w:top w:val="single" w:color="434343" w:sz="4" w:space="0"/>
              <w:left w:val="single" w:color="434343" w:sz="4" w:space="0"/>
              <w:bottom w:val="single" w:color="434343" w:sz="4" w:space="0"/>
              <w:right w:val="single" w:color="434343" w:sz="4" w:space="0"/>
            </w:tcBorders>
            <w:noWrap w:val="0"/>
            <w:vAlign w:val="center"/>
          </w:tcPr>
          <w:p w14:paraId="4CDF757E">
            <w:pPr>
              <w:keepNext w:val="0"/>
              <w:keepLines w:val="0"/>
              <w:pageBreakBefore w:val="0"/>
              <w:kinsoku/>
              <w:overflowPunct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宋体" w:hAnsi="宋体" w:eastAsia="宋体" w:cs="宋体"/>
                <w:color w:val="0000FF"/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single" w:color="434343" w:sz="4" w:space="0"/>
              <w:left w:val="single" w:color="434343" w:sz="4" w:space="0"/>
              <w:bottom w:val="single" w:color="434343" w:sz="4" w:space="0"/>
              <w:right w:val="single" w:color="434343" w:sz="4" w:space="0"/>
            </w:tcBorders>
            <w:noWrap w:val="0"/>
            <w:vAlign w:val="center"/>
          </w:tcPr>
          <w:p w14:paraId="20202BB6">
            <w:pPr>
              <w:keepNext w:val="0"/>
              <w:keepLines w:val="0"/>
              <w:pageBreakBefore w:val="0"/>
              <w:kinsoku/>
              <w:overflowPunct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政治面貌</w:t>
            </w:r>
          </w:p>
        </w:tc>
        <w:tc>
          <w:tcPr>
            <w:tcW w:w="1355" w:type="dxa"/>
            <w:tcBorders>
              <w:top w:val="single" w:color="434343" w:sz="4" w:space="0"/>
              <w:left w:val="single" w:color="434343" w:sz="4" w:space="0"/>
              <w:bottom w:val="single" w:color="434343" w:sz="4" w:space="0"/>
              <w:right w:val="single" w:color="434343" w:sz="4" w:space="0"/>
            </w:tcBorders>
            <w:noWrap w:val="0"/>
            <w:vAlign w:val="center"/>
          </w:tcPr>
          <w:p w14:paraId="53491C3F">
            <w:pPr>
              <w:keepNext w:val="0"/>
              <w:keepLines w:val="0"/>
              <w:pageBreakBefore w:val="0"/>
              <w:kinsoku/>
              <w:overflowPunct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宋体" w:hAnsi="宋体" w:eastAsia="宋体" w:cs="宋体"/>
                <w:color w:val="0000FF"/>
                <w:sz w:val="20"/>
                <w:szCs w:val="20"/>
              </w:rPr>
            </w:pPr>
          </w:p>
        </w:tc>
        <w:tc>
          <w:tcPr>
            <w:tcW w:w="1665" w:type="dxa"/>
            <w:vMerge w:val="continue"/>
            <w:tcBorders>
              <w:top w:val="single" w:color="434343" w:sz="4" w:space="0"/>
              <w:left w:val="single" w:color="434343" w:sz="4" w:space="0"/>
              <w:bottom w:val="single" w:color="434343" w:sz="4" w:space="0"/>
              <w:right w:val="single" w:color="434343" w:sz="4" w:space="0"/>
            </w:tcBorders>
            <w:noWrap w:val="0"/>
            <w:vAlign w:val="center"/>
          </w:tcPr>
          <w:p w14:paraId="65B77C54">
            <w:pPr>
              <w:keepNext w:val="0"/>
              <w:keepLines w:val="0"/>
              <w:pageBreakBefore w:val="0"/>
              <w:kinsoku/>
              <w:overflowPunct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1CEF6D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750" w:type="dxa"/>
            <w:tcBorders>
              <w:top w:val="single" w:color="434343" w:sz="4" w:space="0"/>
              <w:left w:val="single" w:color="434343" w:sz="4" w:space="0"/>
              <w:bottom w:val="single" w:color="434343" w:sz="4" w:space="0"/>
              <w:right w:val="single" w:color="434343" w:sz="4" w:space="0"/>
            </w:tcBorders>
            <w:noWrap w:val="0"/>
            <w:vAlign w:val="center"/>
          </w:tcPr>
          <w:p w14:paraId="21A6FAC3">
            <w:pPr>
              <w:keepNext w:val="0"/>
              <w:keepLines w:val="0"/>
              <w:pageBreakBefore w:val="0"/>
              <w:kinsoku/>
              <w:overflowPunct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身份证号</w:t>
            </w:r>
          </w:p>
        </w:tc>
        <w:tc>
          <w:tcPr>
            <w:tcW w:w="1955" w:type="dxa"/>
            <w:tcBorders>
              <w:top w:val="single" w:color="434343" w:sz="4" w:space="0"/>
              <w:left w:val="single" w:color="434343" w:sz="4" w:space="0"/>
              <w:bottom w:val="single" w:color="434343" w:sz="4" w:space="0"/>
              <w:right w:val="single" w:color="434343" w:sz="4" w:space="0"/>
            </w:tcBorders>
            <w:noWrap w:val="0"/>
            <w:vAlign w:val="center"/>
          </w:tcPr>
          <w:p w14:paraId="6B94E5DC">
            <w:pPr>
              <w:keepNext w:val="0"/>
              <w:keepLines w:val="0"/>
              <w:pageBreakBefore w:val="0"/>
              <w:kinsoku/>
              <w:overflowPunct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宋体" w:hAnsi="宋体" w:eastAsia="宋体" w:cs="宋体"/>
                <w:color w:val="0000FF"/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single" w:color="434343" w:sz="4" w:space="0"/>
              <w:left w:val="single" w:color="434343" w:sz="4" w:space="0"/>
              <w:bottom w:val="single" w:color="434343" w:sz="4" w:space="0"/>
              <w:right w:val="single" w:color="434343" w:sz="4" w:space="0"/>
            </w:tcBorders>
            <w:noWrap w:val="0"/>
            <w:vAlign w:val="center"/>
          </w:tcPr>
          <w:p w14:paraId="5EEEA288">
            <w:pPr>
              <w:keepNext w:val="0"/>
              <w:keepLines w:val="0"/>
              <w:pageBreakBefore w:val="0"/>
              <w:kinsoku/>
              <w:overflowPunct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出生年月</w:t>
            </w:r>
          </w:p>
        </w:tc>
        <w:tc>
          <w:tcPr>
            <w:tcW w:w="1355" w:type="dxa"/>
            <w:tcBorders>
              <w:top w:val="single" w:color="434343" w:sz="4" w:space="0"/>
              <w:left w:val="single" w:color="434343" w:sz="4" w:space="0"/>
              <w:bottom w:val="single" w:color="434343" w:sz="4" w:space="0"/>
              <w:right w:val="single" w:color="434343" w:sz="4" w:space="0"/>
            </w:tcBorders>
            <w:noWrap w:val="0"/>
            <w:vAlign w:val="center"/>
          </w:tcPr>
          <w:p w14:paraId="26666B05">
            <w:pPr>
              <w:keepNext w:val="0"/>
              <w:keepLines w:val="0"/>
              <w:pageBreakBefore w:val="0"/>
              <w:kinsoku/>
              <w:overflowPunct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宋体" w:hAnsi="宋体" w:eastAsia="宋体" w:cs="宋体"/>
                <w:color w:val="0000FF"/>
                <w:sz w:val="20"/>
                <w:szCs w:val="20"/>
              </w:rPr>
            </w:pPr>
          </w:p>
        </w:tc>
        <w:tc>
          <w:tcPr>
            <w:tcW w:w="1665" w:type="dxa"/>
            <w:vMerge w:val="continue"/>
            <w:tcBorders>
              <w:top w:val="single" w:color="434343" w:sz="4" w:space="0"/>
              <w:left w:val="single" w:color="434343" w:sz="4" w:space="0"/>
              <w:bottom w:val="single" w:color="434343" w:sz="4" w:space="0"/>
              <w:right w:val="single" w:color="434343" w:sz="4" w:space="0"/>
            </w:tcBorders>
            <w:noWrap w:val="0"/>
            <w:vAlign w:val="center"/>
          </w:tcPr>
          <w:p w14:paraId="645B2180">
            <w:pPr>
              <w:keepNext w:val="0"/>
              <w:keepLines w:val="0"/>
              <w:pageBreakBefore w:val="0"/>
              <w:kinsoku/>
              <w:overflowPunct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44F421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750" w:type="dxa"/>
            <w:tcBorders>
              <w:top w:val="single" w:color="434343" w:sz="4" w:space="0"/>
              <w:left w:val="single" w:color="434343" w:sz="4" w:space="0"/>
              <w:bottom w:val="single" w:color="434343" w:sz="4" w:space="0"/>
              <w:right w:val="single" w:color="434343" w:sz="4" w:space="0"/>
            </w:tcBorders>
            <w:noWrap w:val="0"/>
            <w:vAlign w:val="center"/>
          </w:tcPr>
          <w:p w14:paraId="648BA5D5">
            <w:pPr>
              <w:keepNext w:val="0"/>
              <w:keepLines w:val="0"/>
              <w:pageBreakBefore w:val="0"/>
              <w:kinsoku/>
              <w:overflowPunct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户籍所在地</w:t>
            </w:r>
          </w:p>
        </w:tc>
        <w:tc>
          <w:tcPr>
            <w:tcW w:w="4880" w:type="dxa"/>
            <w:gridSpan w:val="3"/>
            <w:tcBorders>
              <w:top w:val="single" w:color="434343" w:sz="4" w:space="0"/>
              <w:left w:val="single" w:color="434343" w:sz="4" w:space="0"/>
              <w:bottom w:val="single" w:color="434343" w:sz="4" w:space="0"/>
              <w:right w:val="single" w:color="434343" w:sz="4" w:space="0"/>
            </w:tcBorders>
            <w:noWrap w:val="0"/>
            <w:vAlign w:val="center"/>
          </w:tcPr>
          <w:p w14:paraId="5A6C8422">
            <w:pPr>
              <w:keepNext w:val="0"/>
              <w:keepLines w:val="0"/>
              <w:pageBreakBefore w:val="0"/>
              <w:kinsoku/>
              <w:overflowPunct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宋体" w:hAnsi="宋体" w:eastAsia="宋体" w:cs="宋体"/>
                <w:color w:val="0000FF"/>
                <w:sz w:val="20"/>
                <w:szCs w:val="20"/>
              </w:rPr>
            </w:pPr>
          </w:p>
        </w:tc>
        <w:tc>
          <w:tcPr>
            <w:tcW w:w="1665" w:type="dxa"/>
            <w:vMerge w:val="continue"/>
            <w:tcBorders>
              <w:top w:val="single" w:color="434343" w:sz="4" w:space="0"/>
              <w:left w:val="single" w:color="434343" w:sz="4" w:space="0"/>
              <w:bottom w:val="single" w:color="434343" w:sz="4" w:space="0"/>
              <w:right w:val="single" w:color="434343" w:sz="4" w:space="0"/>
            </w:tcBorders>
            <w:noWrap w:val="0"/>
            <w:vAlign w:val="center"/>
          </w:tcPr>
          <w:p w14:paraId="2B0612B4">
            <w:pPr>
              <w:keepNext w:val="0"/>
              <w:keepLines w:val="0"/>
              <w:pageBreakBefore w:val="0"/>
              <w:kinsoku/>
              <w:overflowPunct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7D89E0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750" w:type="dxa"/>
            <w:tcBorders>
              <w:top w:val="single" w:color="434343" w:sz="4" w:space="0"/>
              <w:left w:val="single" w:color="434343" w:sz="4" w:space="0"/>
              <w:bottom w:val="single" w:color="434343" w:sz="4" w:space="0"/>
              <w:right w:val="single" w:color="434343" w:sz="4" w:space="0"/>
            </w:tcBorders>
            <w:noWrap w:val="0"/>
            <w:vAlign w:val="center"/>
          </w:tcPr>
          <w:p w14:paraId="0C449329">
            <w:pPr>
              <w:keepNext w:val="0"/>
              <w:keepLines w:val="0"/>
              <w:pageBreakBefore w:val="0"/>
              <w:kinsoku/>
              <w:overflowPunct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学历</w:t>
            </w:r>
          </w:p>
        </w:tc>
        <w:tc>
          <w:tcPr>
            <w:tcW w:w="1955" w:type="dxa"/>
            <w:tcBorders>
              <w:top w:val="single" w:color="434343" w:sz="4" w:space="0"/>
              <w:left w:val="single" w:color="434343" w:sz="4" w:space="0"/>
              <w:bottom w:val="single" w:color="434343" w:sz="4" w:space="0"/>
              <w:right w:val="single" w:color="434343" w:sz="4" w:space="0"/>
            </w:tcBorders>
            <w:noWrap w:val="0"/>
            <w:vAlign w:val="center"/>
          </w:tcPr>
          <w:p w14:paraId="2769ABED">
            <w:pPr>
              <w:keepNext w:val="0"/>
              <w:keepLines w:val="0"/>
              <w:pageBreakBefore w:val="0"/>
              <w:kinsoku/>
              <w:overflowPunct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宋体" w:hAnsi="宋体" w:eastAsia="宋体" w:cs="宋体"/>
                <w:color w:val="0000FF"/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single" w:color="434343" w:sz="4" w:space="0"/>
              <w:left w:val="single" w:color="434343" w:sz="4" w:space="0"/>
              <w:bottom w:val="single" w:color="434343" w:sz="4" w:space="0"/>
              <w:right w:val="single" w:color="434343" w:sz="4" w:space="0"/>
            </w:tcBorders>
            <w:noWrap w:val="0"/>
            <w:vAlign w:val="center"/>
          </w:tcPr>
          <w:p w14:paraId="1277FF35">
            <w:pPr>
              <w:keepNext w:val="0"/>
              <w:keepLines w:val="0"/>
              <w:pageBreakBefore w:val="0"/>
              <w:kinsoku/>
              <w:overflowPunct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学位</w:t>
            </w:r>
          </w:p>
        </w:tc>
        <w:tc>
          <w:tcPr>
            <w:tcW w:w="3020" w:type="dxa"/>
            <w:gridSpan w:val="2"/>
            <w:tcBorders>
              <w:top w:val="single" w:color="434343" w:sz="4" w:space="0"/>
              <w:left w:val="single" w:color="434343" w:sz="4" w:space="0"/>
              <w:bottom w:val="single" w:color="434343" w:sz="4" w:space="0"/>
              <w:right w:val="single" w:color="434343" w:sz="4" w:space="0"/>
            </w:tcBorders>
            <w:noWrap w:val="0"/>
            <w:vAlign w:val="center"/>
          </w:tcPr>
          <w:p w14:paraId="66E8725F">
            <w:pPr>
              <w:keepNext w:val="0"/>
              <w:keepLines w:val="0"/>
              <w:pageBreakBefore w:val="0"/>
              <w:kinsoku/>
              <w:overflowPunct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宋体" w:hAnsi="宋体" w:eastAsia="宋体" w:cs="宋体"/>
                <w:color w:val="0000FF"/>
                <w:sz w:val="20"/>
                <w:szCs w:val="20"/>
              </w:rPr>
            </w:pPr>
          </w:p>
        </w:tc>
      </w:tr>
      <w:tr w14:paraId="5176DB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750" w:type="dxa"/>
            <w:tcBorders>
              <w:top w:val="single" w:color="434343" w:sz="4" w:space="0"/>
              <w:left w:val="single" w:color="434343" w:sz="4" w:space="0"/>
              <w:bottom w:val="single" w:color="434343" w:sz="4" w:space="0"/>
              <w:right w:val="single" w:color="434343" w:sz="4" w:space="0"/>
            </w:tcBorders>
            <w:noWrap w:val="0"/>
            <w:vAlign w:val="center"/>
          </w:tcPr>
          <w:p w14:paraId="5FE6EDD7">
            <w:pPr>
              <w:keepNext w:val="0"/>
              <w:keepLines w:val="0"/>
              <w:pageBreakBefore w:val="0"/>
              <w:kinsoku/>
              <w:overflowPunct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毕业院校</w:t>
            </w:r>
          </w:p>
        </w:tc>
        <w:tc>
          <w:tcPr>
            <w:tcW w:w="6545" w:type="dxa"/>
            <w:gridSpan w:val="4"/>
            <w:tcBorders>
              <w:top w:val="single" w:color="434343" w:sz="4" w:space="0"/>
              <w:left w:val="single" w:color="434343" w:sz="4" w:space="0"/>
              <w:bottom w:val="single" w:color="434343" w:sz="4" w:space="0"/>
              <w:right w:val="single" w:color="434343" w:sz="4" w:space="0"/>
            </w:tcBorders>
            <w:noWrap w:val="0"/>
            <w:vAlign w:val="center"/>
          </w:tcPr>
          <w:p w14:paraId="279B36D0">
            <w:pPr>
              <w:keepNext w:val="0"/>
              <w:keepLines w:val="0"/>
              <w:pageBreakBefore w:val="0"/>
              <w:kinsoku/>
              <w:overflowPunct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宋体" w:hAnsi="宋体" w:eastAsia="宋体" w:cs="宋体"/>
                <w:color w:val="0000FF"/>
                <w:sz w:val="20"/>
                <w:szCs w:val="20"/>
              </w:rPr>
            </w:pPr>
          </w:p>
        </w:tc>
      </w:tr>
      <w:tr w14:paraId="3A9725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750" w:type="dxa"/>
            <w:tcBorders>
              <w:top w:val="single" w:color="434343" w:sz="4" w:space="0"/>
              <w:left w:val="single" w:color="434343" w:sz="4" w:space="0"/>
              <w:bottom w:val="single" w:color="434343" w:sz="4" w:space="0"/>
              <w:right w:val="single" w:color="434343" w:sz="4" w:space="0"/>
            </w:tcBorders>
            <w:noWrap w:val="0"/>
            <w:vAlign w:val="center"/>
          </w:tcPr>
          <w:p w14:paraId="2D7E7643">
            <w:pPr>
              <w:keepNext w:val="0"/>
              <w:keepLines w:val="0"/>
              <w:pageBreakBefore w:val="0"/>
              <w:kinsoku/>
              <w:overflowPunct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毕业时间</w:t>
            </w:r>
          </w:p>
        </w:tc>
        <w:tc>
          <w:tcPr>
            <w:tcW w:w="1955" w:type="dxa"/>
            <w:tcBorders>
              <w:top w:val="single" w:color="434343" w:sz="4" w:space="0"/>
              <w:left w:val="single" w:color="434343" w:sz="4" w:space="0"/>
              <w:bottom w:val="single" w:color="434343" w:sz="4" w:space="0"/>
              <w:right w:val="single" w:color="434343" w:sz="4" w:space="0"/>
            </w:tcBorders>
            <w:noWrap w:val="0"/>
            <w:vAlign w:val="center"/>
          </w:tcPr>
          <w:p w14:paraId="546123FE">
            <w:pPr>
              <w:keepNext w:val="0"/>
              <w:keepLines w:val="0"/>
              <w:pageBreakBefore w:val="0"/>
              <w:kinsoku/>
              <w:overflowPunct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宋体" w:hAnsi="宋体" w:eastAsia="宋体" w:cs="宋体"/>
                <w:color w:val="0000FF"/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single" w:color="434343" w:sz="4" w:space="0"/>
              <w:left w:val="single" w:color="434343" w:sz="4" w:space="0"/>
              <w:bottom w:val="single" w:color="434343" w:sz="4" w:space="0"/>
              <w:right w:val="single" w:color="434343" w:sz="4" w:space="0"/>
            </w:tcBorders>
            <w:noWrap w:val="0"/>
            <w:vAlign w:val="center"/>
          </w:tcPr>
          <w:p w14:paraId="3C724BF9">
            <w:pPr>
              <w:keepNext w:val="0"/>
              <w:keepLines w:val="0"/>
              <w:pageBreakBefore w:val="0"/>
              <w:kinsoku/>
              <w:overflowPunct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所学专业</w:t>
            </w:r>
          </w:p>
        </w:tc>
        <w:tc>
          <w:tcPr>
            <w:tcW w:w="3020" w:type="dxa"/>
            <w:gridSpan w:val="2"/>
            <w:tcBorders>
              <w:top w:val="single" w:color="434343" w:sz="4" w:space="0"/>
              <w:left w:val="single" w:color="434343" w:sz="4" w:space="0"/>
              <w:bottom w:val="single" w:color="434343" w:sz="4" w:space="0"/>
              <w:right w:val="single" w:color="434343" w:sz="4" w:space="0"/>
            </w:tcBorders>
            <w:noWrap w:val="0"/>
            <w:vAlign w:val="center"/>
          </w:tcPr>
          <w:p w14:paraId="377BCF99">
            <w:pPr>
              <w:keepNext w:val="0"/>
              <w:keepLines w:val="0"/>
              <w:pageBreakBefore w:val="0"/>
              <w:kinsoku/>
              <w:overflowPunct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宋体" w:hAnsi="宋体" w:eastAsia="宋体" w:cs="宋体"/>
                <w:color w:val="0000FF"/>
                <w:sz w:val="20"/>
                <w:szCs w:val="20"/>
              </w:rPr>
            </w:pPr>
          </w:p>
        </w:tc>
      </w:tr>
      <w:tr w14:paraId="1E6A22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275" w:type="dxa"/>
            <w:gridSpan w:val="3"/>
            <w:tcBorders>
              <w:top w:val="single" w:color="434343" w:sz="4" w:space="0"/>
              <w:left w:val="single" w:color="434343" w:sz="4" w:space="0"/>
              <w:bottom w:val="single" w:color="434343" w:sz="4" w:space="0"/>
              <w:right w:val="single" w:color="434343" w:sz="4" w:space="0"/>
            </w:tcBorders>
            <w:noWrap w:val="0"/>
            <w:vAlign w:val="center"/>
          </w:tcPr>
          <w:p w14:paraId="715D8BEF">
            <w:pPr>
              <w:keepNext w:val="0"/>
              <w:keepLines w:val="0"/>
              <w:pageBreakBefore w:val="0"/>
              <w:kinsoku/>
              <w:overflowPunct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已取得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  <w:t>医药卫生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技术人员资格证专业及等级</w:t>
            </w:r>
          </w:p>
        </w:tc>
        <w:tc>
          <w:tcPr>
            <w:tcW w:w="3020" w:type="dxa"/>
            <w:gridSpan w:val="2"/>
            <w:tcBorders>
              <w:top w:val="single" w:color="434343" w:sz="4" w:space="0"/>
              <w:left w:val="single" w:color="434343" w:sz="4" w:space="0"/>
              <w:bottom w:val="single" w:color="434343" w:sz="4" w:space="0"/>
              <w:right w:val="single" w:color="434343" w:sz="4" w:space="0"/>
            </w:tcBorders>
            <w:noWrap w:val="0"/>
            <w:vAlign w:val="center"/>
          </w:tcPr>
          <w:p w14:paraId="6C76AEB1">
            <w:pPr>
              <w:keepNext w:val="0"/>
              <w:keepLines w:val="0"/>
              <w:pageBreakBefore w:val="0"/>
              <w:kinsoku/>
              <w:overflowPunct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宋体" w:hAnsi="宋体" w:eastAsia="宋体" w:cs="宋体"/>
                <w:color w:val="0000FF"/>
                <w:sz w:val="20"/>
                <w:szCs w:val="20"/>
              </w:rPr>
            </w:pPr>
          </w:p>
        </w:tc>
      </w:tr>
      <w:tr w14:paraId="704291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</w:trPr>
        <w:tc>
          <w:tcPr>
            <w:tcW w:w="1750" w:type="dxa"/>
            <w:tcBorders>
              <w:top w:val="single" w:color="434343" w:sz="4" w:space="0"/>
              <w:left w:val="single" w:color="434343" w:sz="4" w:space="0"/>
              <w:bottom w:val="single" w:color="434343" w:sz="4" w:space="0"/>
              <w:right w:val="single" w:color="434343" w:sz="4" w:space="0"/>
            </w:tcBorders>
            <w:noWrap w:val="0"/>
            <w:vAlign w:val="center"/>
          </w:tcPr>
          <w:p w14:paraId="26747999">
            <w:pPr>
              <w:keepNext w:val="0"/>
              <w:keepLines w:val="0"/>
              <w:pageBreakBefore w:val="0"/>
              <w:kinsoku/>
              <w:overflowPunct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规范化培训专业</w:t>
            </w:r>
          </w:p>
        </w:tc>
        <w:tc>
          <w:tcPr>
            <w:tcW w:w="1955" w:type="dxa"/>
            <w:tcBorders>
              <w:top w:val="single" w:color="434343" w:sz="4" w:space="0"/>
              <w:left w:val="single" w:color="434343" w:sz="4" w:space="0"/>
              <w:bottom w:val="single" w:color="434343" w:sz="4" w:space="0"/>
              <w:right w:val="single" w:color="434343" w:sz="4" w:space="0"/>
            </w:tcBorders>
            <w:noWrap w:val="0"/>
            <w:vAlign w:val="center"/>
          </w:tcPr>
          <w:p w14:paraId="1E6C2A46">
            <w:pPr>
              <w:keepNext w:val="0"/>
              <w:keepLines w:val="0"/>
              <w:pageBreakBefore w:val="0"/>
              <w:kinsoku/>
              <w:overflowPunct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宋体" w:hAnsi="宋体" w:eastAsia="宋体" w:cs="宋体"/>
                <w:color w:val="0000FF"/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single" w:color="434343" w:sz="4" w:space="0"/>
              <w:left w:val="single" w:color="434343" w:sz="4" w:space="0"/>
              <w:bottom w:val="single" w:color="434343" w:sz="4" w:space="0"/>
              <w:right w:val="single" w:color="434343" w:sz="4" w:space="0"/>
            </w:tcBorders>
            <w:noWrap w:val="0"/>
            <w:vAlign w:val="center"/>
          </w:tcPr>
          <w:p w14:paraId="7096F3A3">
            <w:pPr>
              <w:keepNext w:val="0"/>
              <w:keepLines w:val="0"/>
              <w:pageBreakBefore w:val="0"/>
              <w:kinsoku/>
              <w:overflowPunct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规范化培训合格日期</w:t>
            </w:r>
          </w:p>
        </w:tc>
        <w:tc>
          <w:tcPr>
            <w:tcW w:w="3020" w:type="dxa"/>
            <w:gridSpan w:val="2"/>
            <w:tcBorders>
              <w:top w:val="single" w:color="434343" w:sz="4" w:space="0"/>
              <w:left w:val="single" w:color="434343" w:sz="4" w:space="0"/>
              <w:bottom w:val="single" w:color="434343" w:sz="4" w:space="0"/>
              <w:right w:val="single" w:color="434343" w:sz="4" w:space="0"/>
            </w:tcBorders>
            <w:noWrap w:val="0"/>
            <w:vAlign w:val="center"/>
          </w:tcPr>
          <w:p w14:paraId="7BCB46FC">
            <w:pPr>
              <w:keepNext w:val="0"/>
              <w:keepLines w:val="0"/>
              <w:pageBreakBefore w:val="0"/>
              <w:kinsoku/>
              <w:overflowPunct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宋体" w:hAnsi="宋体" w:eastAsia="宋体" w:cs="宋体"/>
                <w:color w:val="0000FF"/>
                <w:sz w:val="20"/>
                <w:szCs w:val="20"/>
              </w:rPr>
            </w:pPr>
          </w:p>
        </w:tc>
      </w:tr>
      <w:tr w14:paraId="37199A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750" w:type="dxa"/>
            <w:tcBorders>
              <w:top w:val="single" w:color="434343" w:sz="4" w:space="0"/>
              <w:left w:val="single" w:color="434343" w:sz="4" w:space="0"/>
              <w:bottom w:val="single" w:color="434343" w:sz="4" w:space="0"/>
              <w:right w:val="single" w:color="434343" w:sz="4" w:space="0"/>
            </w:tcBorders>
            <w:noWrap w:val="0"/>
            <w:vAlign w:val="center"/>
          </w:tcPr>
          <w:p w14:paraId="11B5FE1F">
            <w:pPr>
              <w:keepNext w:val="0"/>
              <w:keepLines w:val="0"/>
              <w:pageBreakBefore w:val="0"/>
              <w:kinsoku/>
              <w:overflowPunct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联系电话</w:t>
            </w:r>
          </w:p>
        </w:tc>
        <w:tc>
          <w:tcPr>
            <w:tcW w:w="1955" w:type="dxa"/>
            <w:tcBorders>
              <w:top w:val="single" w:color="434343" w:sz="4" w:space="0"/>
              <w:left w:val="single" w:color="434343" w:sz="4" w:space="0"/>
              <w:bottom w:val="single" w:color="434343" w:sz="4" w:space="0"/>
              <w:right w:val="single" w:color="434343" w:sz="4" w:space="0"/>
            </w:tcBorders>
            <w:noWrap w:val="0"/>
            <w:vAlign w:val="center"/>
          </w:tcPr>
          <w:p w14:paraId="05ACD358">
            <w:pPr>
              <w:keepNext w:val="0"/>
              <w:keepLines w:val="0"/>
              <w:pageBreakBefore w:val="0"/>
              <w:kinsoku/>
              <w:overflowPunct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宋体" w:hAnsi="宋体" w:eastAsia="宋体" w:cs="宋体"/>
                <w:color w:val="0000FF"/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single" w:color="434343" w:sz="4" w:space="0"/>
              <w:left w:val="single" w:color="434343" w:sz="4" w:space="0"/>
              <w:bottom w:val="single" w:color="434343" w:sz="4" w:space="0"/>
              <w:right w:val="single" w:color="434343" w:sz="4" w:space="0"/>
            </w:tcBorders>
            <w:noWrap w:val="0"/>
            <w:vAlign w:val="center"/>
          </w:tcPr>
          <w:p w14:paraId="63C08238">
            <w:pPr>
              <w:keepNext w:val="0"/>
              <w:keepLines w:val="0"/>
              <w:pageBreakBefore w:val="0"/>
              <w:kinsoku/>
              <w:overflowPunct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报考岗位</w:t>
            </w:r>
          </w:p>
        </w:tc>
        <w:tc>
          <w:tcPr>
            <w:tcW w:w="3020" w:type="dxa"/>
            <w:gridSpan w:val="2"/>
            <w:tcBorders>
              <w:top w:val="single" w:color="434343" w:sz="4" w:space="0"/>
              <w:left w:val="single" w:color="434343" w:sz="4" w:space="0"/>
              <w:bottom w:val="single" w:color="434343" w:sz="4" w:space="0"/>
              <w:right w:val="single" w:color="434343" w:sz="4" w:space="0"/>
            </w:tcBorders>
            <w:noWrap w:val="0"/>
            <w:vAlign w:val="center"/>
          </w:tcPr>
          <w:p w14:paraId="001F35D2">
            <w:pPr>
              <w:keepNext w:val="0"/>
              <w:keepLines w:val="0"/>
              <w:pageBreakBefore w:val="0"/>
              <w:kinsoku/>
              <w:overflowPunct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宋体" w:hAnsi="宋体" w:eastAsia="宋体" w:cs="宋体"/>
                <w:color w:val="0000FF"/>
                <w:sz w:val="20"/>
                <w:szCs w:val="20"/>
              </w:rPr>
            </w:pPr>
          </w:p>
        </w:tc>
      </w:tr>
      <w:tr w14:paraId="6C0DA5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8" w:hRule="atLeast"/>
        </w:trPr>
        <w:tc>
          <w:tcPr>
            <w:tcW w:w="1750" w:type="dxa"/>
            <w:tcBorders>
              <w:top w:val="single" w:color="434343" w:sz="4" w:space="0"/>
              <w:left w:val="single" w:color="434343" w:sz="4" w:space="0"/>
              <w:bottom w:val="single" w:color="434343" w:sz="4" w:space="0"/>
              <w:right w:val="single" w:color="434343" w:sz="4" w:space="0"/>
            </w:tcBorders>
            <w:noWrap w:val="0"/>
            <w:vAlign w:val="center"/>
          </w:tcPr>
          <w:p w14:paraId="72D80B0C">
            <w:pPr>
              <w:keepNext w:val="0"/>
              <w:keepLines w:val="0"/>
              <w:pageBreakBefore w:val="0"/>
              <w:kinsoku/>
              <w:overflowPunct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学习及工作</w:t>
            </w:r>
          </w:p>
          <w:p w14:paraId="63B11F96">
            <w:pPr>
              <w:keepNext w:val="0"/>
              <w:keepLines w:val="0"/>
              <w:pageBreakBefore w:val="0"/>
              <w:kinsoku/>
              <w:overflowPunct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简历（</w:t>
            </w:r>
            <w:r>
              <w:rPr>
                <w:rStyle w:val="5"/>
                <w:rFonts w:hint="eastAsia" w:ascii="宋体" w:hAnsi="宋体" w:eastAsia="宋体" w:cs="宋体"/>
              </w:rPr>
              <w:t>100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个汉字以内）</w:t>
            </w:r>
          </w:p>
        </w:tc>
        <w:tc>
          <w:tcPr>
            <w:tcW w:w="6545" w:type="dxa"/>
            <w:gridSpan w:val="4"/>
            <w:tcBorders>
              <w:top w:val="single" w:color="434343" w:sz="4" w:space="0"/>
              <w:left w:val="single" w:color="434343" w:sz="4" w:space="0"/>
              <w:bottom w:val="single" w:color="434343" w:sz="4" w:space="0"/>
              <w:right w:val="single" w:color="434343" w:sz="4" w:space="0"/>
            </w:tcBorders>
            <w:noWrap w:val="0"/>
            <w:vAlign w:val="center"/>
          </w:tcPr>
          <w:p w14:paraId="037B6042">
            <w:pPr>
              <w:keepNext w:val="0"/>
              <w:keepLines w:val="0"/>
              <w:pageBreakBefore w:val="0"/>
              <w:kinsoku/>
              <w:overflowPunct/>
              <w:autoSpaceDN/>
              <w:bidi w:val="0"/>
              <w:adjustRightInd w:val="0"/>
              <w:snapToGrid w:val="0"/>
              <w:spacing w:line="560" w:lineRule="exact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填写本人就读高中、专科、本科和研究生学习经历，包含起止年月、就读学校、院系和专业（须如实按照毕业证书上的专业名称填写）、取得的学历、学位（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不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含第二学位、辅修学位及专业）。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及工作经历，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包含起止年月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单位。</w:t>
            </w:r>
          </w:p>
        </w:tc>
      </w:tr>
      <w:tr w14:paraId="6087EE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5" w:hRule="atLeast"/>
        </w:trPr>
        <w:tc>
          <w:tcPr>
            <w:tcW w:w="1750" w:type="dxa"/>
            <w:tcBorders>
              <w:top w:val="single" w:color="434343" w:sz="4" w:space="0"/>
              <w:left w:val="single" w:color="434343" w:sz="4" w:space="0"/>
              <w:bottom w:val="single" w:color="434343" w:sz="4" w:space="0"/>
              <w:right w:val="single" w:color="434343" w:sz="4" w:space="0"/>
            </w:tcBorders>
            <w:noWrap w:val="0"/>
            <w:vAlign w:val="center"/>
          </w:tcPr>
          <w:p w14:paraId="605CB411">
            <w:pPr>
              <w:keepNext w:val="0"/>
              <w:keepLines w:val="0"/>
              <w:pageBreakBefore w:val="0"/>
              <w:kinsoku/>
              <w:overflowPunct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资格复审意见</w:t>
            </w:r>
          </w:p>
        </w:tc>
        <w:tc>
          <w:tcPr>
            <w:tcW w:w="6545" w:type="dxa"/>
            <w:gridSpan w:val="4"/>
            <w:tcBorders>
              <w:top w:val="single" w:color="434343" w:sz="4" w:space="0"/>
              <w:left w:val="single" w:color="434343" w:sz="4" w:space="0"/>
              <w:bottom w:val="single" w:color="434343" w:sz="4" w:space="0"/>
              <w:right w:val="single" w:color="434343" w:sz="4" w:space="0"/>
            </w:tcBorders>
            <w:noWrap w:val="0"/>
            <w:vAlign w:val="bottom"/>
          </w:tcPr>
          <w:p w14:paraId="515DBF67">
            <w:pPr>
              <w:keepNext w:val="0"/>
              <w:keepLines w:val="0"/>
              <w:pageBreakBefore w:val="0"/>
              <w:kinsoku/>
              <w:overflowPunct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 xml:space="preserve">               </w:t>
            </w:r>
          </w:p>
          <w:p w14:paraId="0C919BC3">
            <w:pPr>
              <w:keepNext w:val="0"/>
              <w:keepLines w:val="0"/>
              <w:pageBreakBefore w:val="0"/>
              <w:kinsoku/>
              <w:overflowPunct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 xml:space="preserve">                                              审核人：</w:t>
            </w:r>
          </w:p>
          <w:p w14:paraId="5E399965">
            <w:pPr>
              <w:keepNext w:val="0"/>
              <w:keepLines w:val="0"/>
              <w:pageBreakBefore w:val="0"/>
              <w:kinsoku/>
              <w:overflowPunct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 xml:space="preserve">                                            年      月     日</w:t>
            </w:r>
          </w:p>
        </w:tc>
      </w:tr>
    </w:tbl>
    <w:p w14:paraId="001C83B5">
      <w:pPr>
        <w:pStyle w:val="2"/>
        <w:keepNext w:val="0"/>
        <w:keepLines w:val="0"/>
        <w:pageBreakBefore w:val="0"/>
        <w:kinsoku/>
        <w:overflowPunct/>
        <w:autoSpaceDN/>
        <w:bidi w:val="0"/>
        <w:spacing w:line="560" w:lineRule="exact"/>
        <w:ind w:left="0" w:leftChars="0"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说明：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应聘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人员除完整填写本表外，还可以提供其他附加材料，与本表一并打包发送到指定邮箱。                        本人签字：</w:t>
      </w:r>
    </w:p>
    <w:p w14:paraId="2A3B0B86"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                                        年 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Helvetica">
    <w:altName w:val="Segoe Print"/>
    <w:panose1 w:val="020B0604020202020204"/>
    <w:charset w:val="00"/>
    <w:family w:val="auto"/>
    <w:pitch w:val="default"/>
    <w:sig w:usb0="00000000" w:usb1="00000000" w:usb2="00000000" w:usb3="00000000" w:csb0="0000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FBB7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1"/>
    <w:next w:val="1"/>
    <w:unhideWhenUsed/>
    <w:qFormat/>
    <w:uiPriority w:val="99"/>
    <w:pPr>
      <w:ind w:firstLine="560" w:firstLineChars="200"/>
      <w:jc w:val="left"/>
    </w:pPr>
  </w:style>
  <w:style w:type="character" w:customStyle="1" w:styleId="5">
    <w:name w:val="font51"/>
    <w:basedOn w:val="4"/>
    <w:qFormat/>
    <w:uiPriority w:val="0"/>
    <w:rPr>
      <w:rFonts w:hint="default" w:ascii="Helvetica" w:hAnsi="Helvetica" w:eastAsia="Helvetica" w:cs="Helvetica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2025-05-13T07:53:15Z</dcterms:created>
  <dc:creator>Lenovo-PC</dc:creator>
  <cp:lastModifiedBy>我是NPC</cp:lastModifiedBy>
  <dcterms:modified xsi:type="dcterms:W3CDTF">2025-05-13T07:53:28Z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eyJoZGlkIjoiMjFiOTIyYmFhZmZhN2Q5YzA2ZmRhN2U1ZjY5YzdlNDIiLCJ1c2VySWQiOiIzNTc3NDMxMzMifQ==</vt:lpwstr>
  </property>
  <property fmtid="{D5CDD505-2E9C-101B-9397-08002B2CF9AE}" pid="4" name="ICV">
    <vt:lpwstr>C09D6A9638F440BE9A9A2802FA5F1E50_12</vt:lpwstr>
  </property>
</Properties>
</file>