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2168" w:firstLineChars="600"/>
        <w:rPr>
          <w:rFonts w:ascii="仿宋_GB2312" w:eastAsia="仿宋_GB2312" w:cs="仿宋_GB2312"/>
          <w:b/>
          <w:kern w:val="0"/>
          <w:sz w:val="36"/>
          <w:szCs w:val="36"/>
        </w:rPr>
      </w:pPr>
      <w:bookmarkStart w:id="0" w:name="_GoBack"/>
      <w:r>
        <w:rPr>
          <w:rFonts w:hint="eastAsia" w:ascii="仿宋_GB2312" w:hAnsi="Times New Roman" w:eastAsia="仿宋_GB2312" w:cs="仿宋_GB2312"/>
          <w:b/>
          <w:kern w:val="0"/>
          <w:sz w:val="36"/>
          <w:szCs w:val="36"/>
          <w:lang w:bidi="ar"/>
        </w:rPr>
        <w:t>粮油副食蔬菜价格监测报表</w:t>
      </w:r>
    </w:p>
    <w:bookmarkEnd w:id="0"/>
    <w:tbl>
      <w:tblPr>
        <w:tblStyle w:val="2"/>
        <w:tblpPr w:leftFromText="180" w:rightFromText="180" w:vertAnchor="page" w:horzAnchor="page" w:tblpX="1245" w:tblpY="2253"/>
        <w:tblOverlap w:val="never"/>
        <w:tblW w:w="96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496"/>
        <w:gridCol w:w="1980"/>
        <w:gridCol w:w="1440"/>
        <w:gridCol w:w="1470"/>
        <w:gridCol w:w="17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  <w:lang w:bidi="ar"/>
              </w:rPr>
              <w:t>品种</w:t>
            </w:r>
          </w:p>
        </w:tc>
        <w:tc>
          <w:tcPr>
            <w:tcW w:w="149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  <w:lang w:bidi="ar"/>
              </w:rPr>
              <w:t>规格</w:t>
            </w: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  <w:lang w:bidi="ar"/>
              </w:rPr>
              <w:t>等级</w:t>
            </w:r>
          </w:p>
        </w:tc>
        <w:tc>
          <w:tcPr>
            <w:tcW w:w="198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  <w:lang w:bidi="ar"/>
              </w:rPr>
              <w:t>单位</w:t>
            </w:r>
          </w:p>
        </w:tc>
        <w:tc>
          <w:tcPr>
            <w:tcW w:w="291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  <w:lang w:bidi="ar"/>
              </w:rPr>
              <w:t>价格</w:t>
            </w:r>
          </w:p>
        </w:tc>
        <w:tc>
          <w:tcPr>
            <w:tcW w:w="174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  <w:lang w:bidi="ar"/>
              </w:rPr>
              <w:t>当日价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  <w:lang w:bidi="ar"/>
              </w:rPr>
              <w:t>比上期（%）</w:t>
            </w:r>
          </w:p>
        </w:tc>
        <w:tc>
          <w:tcPr>
            <w:tcW w:w="174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面粉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标准粉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2.5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大米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标一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  <w:t>鲁花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花生油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一级桶装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元/5升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170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大豆调和油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一级桶装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元/5升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55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精瘦肉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-4.35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肋骨肉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-3.30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牛肉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去骨肉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ind w:firstLine="482" w:firstLineChars="200"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3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绵羊羯子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去骨肉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鸡肉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白条鸡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eastAsia="仿宋_GB2312" w:cs="仿宋_GB2312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鸡蛋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新鲜完整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6.48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草鱼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活750克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鲤鱼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活750克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10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  <w:t>蒙牛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牛奶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袋装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  <w:t>24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豆腐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无包装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绿豆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6.8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香芹菜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5.5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精白菜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1.38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  <w:t>小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2.5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黄瓜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3.8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白萝卜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1.6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茄子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圆形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4.2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5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西红柿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4.8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土豆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2.5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26.26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胡萝卜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2.5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青椒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4.5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尖椒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3.5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-12.5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牛芯菜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0.8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豆角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豆王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蒜苔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5.5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韭菜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6.5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大蒜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红葱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2.99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2"/>
                <w:szCs w:val="22"/>
                <w:lang w:val="en-US" w:eastAsia="zh-CN" w:bidi="ar"/>
              </w:rPr>
              <w:t>苹果（红富士）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6.8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  <w:t>香蕉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4.5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-9.82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  <w:t>梨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  <w:t>标准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 w:bidi="ar"/>
              </w:rPr>
              <w:t>元/500克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5.8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5.45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</w:tbl>
    <w:p>
      <w:pPr>
        <w:widowControl/>
        <w:spacing w:before="100" w:after="100" w:line="440" w:lineRule="atLeast"/>
        <w:ind w:firstLine="105"/>
        <w:jc w:val="left"/>
      </w:pPr>
      <w:r>
        <w:rPr>
          <w:rFonts w:hint="eastAsia" w:ascii="宋体" w:hAnsi="宋体" w:eastAsia="宋体" w:cs="宋体"/>
          <w:color w:val="000000"/>
          <w:kern w:val="0"/>
          <w:szCs w:val="21"/>
          <w:lang w:bidi="ar"/>
        </w:rPr>
        <w:t>填报单位：鄂托克前旗发展和改革委员会</w:t>
      </w:r>
      <w:r>
        <w:rPr>
          <w:rFonts w:ascii="Times New Roman" w:hAnsi="Times New Roman" w:eastAsia="宋体" w:cs="Times New Roman"/>
          <w:color w:val="000000"/>
          <w:kern w:val="0"/>
          <w:szCs w:val="21"/>
          <w:lang w:bidi="ar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Cs w:val="21"/>
          <w:lang w:bidi="ar"/>
        </w:rPr>
        <w:t xml:space="preserve">             报告日期：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  <w:lang w:bidi="ar"/>
        </w:rPr>
        <w:t>202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  <w:lang w:val="en-US" w:eastAsia="zh-CN" w:bidi="ar"/>
        </w:rPr>
        <w:t>2年12月8日</w:t>
      </w:r>
    </w:p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2ZGEyZDg3NGFlYmJkZDE0NjBkMDMzZjJmNTkxZmYifQ=="/>
  </w:docVars>
  <w:rsids>
    <w:rsidRoot w:val="33062C4F"/>
    <w:rsid w:val="07585B24"/>
    <w:rsid w:val="33062C4F"/>
    <w:rsid w:val="3915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385</Words>
  <Characters>571</Characters>
  <Lines>0</Lines>
  <Paragraphs>0</Paragraphs>
  <TotalTime>5</TotalTime>
  <ScaleCrop>false</ScaleCrop>
  <LinksUpToDate>false</LinksUpToDate>
  <CharactersWithSpaces>587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2022-12-08T00:49:00Z</dcterms:created>
  <dc:creator>zyn</dc:creator>
  <cp:lastModifiedBy>Twinkle</cp:lastModifiedBy>
  <dcterms:modified xsi:type="dcterms:W3CDTF">2022-12-08T08:44:41Z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72E510375FE9461B8247C2F6E7CDC473</vt:lpwstr>
  </property>
</Properties>
</file>